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9C" w:rsidRPr="009A5D3B" w:rsidRDefault="0095099C" w:rsidP="009A5D3B">
      <w:pPr>
        <w:jc w:val="center"/>
        <w:rPr>
          <w:sz w:val="24"/>
          <w:szCs w:val="24"/>
        </w:rPr>
      </w:pPr>
      <w:r>
        <w:rPr>
          <w:sz w:val="24"/>
          <w:szCs w:val="24"/>
        </w:rPr>
        <w:t>ПРОТОКОЛ № 3</w:t>
      </w:r>
      <w:bookmarkStart w:id="0" w:name="_GoBack"/>
      <w:bookmarkEnd w:id="0"/>
    </w:p>
    <w:p w:rsidR="0095099C" w:rsidRDefault="0095099C" w:rsidP="0095099C">
      <w:pPr>
        <w:ind w:firstLine="708"/>
      </w:pPr>
      <w:r>
        <w:t>Настоящият протокол е изготвен от комисия, назначена</w:t>
      </w:r>
      <w:r>
        <w:t xml:space="preserve"> </w:t>
      </w:r>
      <w:r>
        <w:t xml:space="preserve">със </w:t>
      </w:r>
      <w:r>
        <w:t xml:space="preserve"> </w:t>
      </w:r>
      <w:r>
        <w:t>Заповед № РД-10-85 / 13 май 2021 (</w:t>
      </w:r>
      <w:proofErr w:type="spellStart"/>
      <w:r>
        <w:t>четв</w:t>
      </w:r>
      <w:proofErr w:type="spellEnd"/>
      <w:r>
        <w:t>), UTC+3 от</w:t>
      </w:r>
      <w:r>
        <w:t xml:space="preserve"> инж.Данаил Кръстев </w:t>
      </w:r>
      <w:r>
        <w:t>длъжностно лице по чл.7 от ЗОП по Открита процедура</w:t>
      </w:r>
      <w:r>
        <w:t xml:space="preserve"> </w:t>
      </w:r>
      <w:r>
        <w:t>за възлагане на обществена поръчка</w:t>
      </w:r>
      <w:r>
        <w:t xml:space="preserve"> </w:t>
      </w:r>
      <w:r>
        <w:t>с пре</w:t>
      </w:r>
      <w:r>
        <w:t xml:space="preserve">дмет:“Изпълнение на дейности по </w:t>
      </w:r>
      <w:r>
        <w:t>механизирано поддържане на</w:t>
      </w:r>
      <w:r>
        <w:t xml:space="preserve"> </w:t>
      </w:r>
      <w:r>
        <w:t xml:space="preserve">съществуващи </w:t>
      </w:r>
      <w:proofErr w:type="spellStart"/>
      <w:r>
        <w:t>минерализовани</w:t>
      </w:r>
      <w:proofErr w:type="spellEnd"/>
      <w:r>
        <w:t xml:space="preserve"> ивици и </w:t>
      </w:r>
      <w:proofErr w:type="spellStart"/>
      <w:r>
        <w:t>лесокултурни</w:t>
      </w:r>
      <w:proofErr w:type="spellEnd"/>
      <w:r>
        <w:t xml:space="preserve"> прегради на</w:t>
      </w:r>
      <w:r>
        <w:t xml:space="preserve"> </w:t>
      </w:r>
      <w:r>
        <w:t>територията на ТП„ДГС Звезде</w:t>
      </w:r>
      <w:r>
        <w:t xml:space="preserve">ц” </w:t>
      </w:r>
      <w:r>
        <w:t>за</w:t>
      </w:r>
      <w:r>
        <w:t xml:space="preserve"> </w:t>
      </w:r>
      <w:r>
        <w:t>срок от 12 месеца.”.</w:t>
      </w:r>
    </w:p>
    <w:p w:rsidR="0095099C" w:rsidRDefault="0095099C" w:rsidP="0095099C">
      <w:r>
        <w:t>Обществената поръчка</w:t>
      </w:r>
      <w:r>
        <w:t xml:space="preserve"> </w:t>
      </w:r>
      <w:r>
        <w:t xml:space="preserve">е </w:t>
      </w:r>
      <w:proofErr w:type="spellStart"/>
      <w:r>
        <w:t>обявенас</w:t>
      </w:r>
      <w:proofErr w:type="spellEnd"/>
      <w:r>
        <w:t xml:space="preserve"> Решение № D105850 / 29 март 2021 (понеделник) 15:04 на инж</w:t>
      </w:r>
      <w:r>
        <w:t xml:space="preserve">.Атанас Спасов- директор на ДГС </w:t>
      </w:r>
      <w:r>
        <w:t>Звездец.</w:t>
      </w:r>
    </w:p>
    <w:p w:rsidR="0095099C" w:rsidRDefault="0095099C" w:rsidP="0095099C">
      <w:r>
        <w:t>На основание чл. 36,ал. 1 от ЗОП</w:t>
      </w:r>
      <w:r>
        <w:t xml:space="preserve"> </w:t>
      </w:r>
      <w:r>
        <w:t>решението за откриване на процедурата и обявлението за обществената поръчка</w:t>
      </w:r>
      <w:r>
        <w:t xml:space="preserve"> са публикувани в </w:t>
      </w:r>
      <w:r>
        <w:t>Регистъра на обществените поръчки под уникален номер: 02716-2021-0062. На основание чл. 35,ал. 1 от ЗОП</w:t>
      </w:r>
      <w:r>
        <w:t xml:space="preserve"> обявлението за </w:t>
      </w:r>
      <w:r>
        <w:t>обществената поръчка</w:t>
      </w:r>
      <w:r>
        <w:t xml:space="preserve"> </w:t>
      </w:r>
      <w:r>
        <w:t>е публикувано в „Официален вестник“ на Европейския съюз на 02.04.2021г. под номер 2021/S 065-166192.</w:t>
      </w:r>
    </w:p>
    <w:p w:rsidR="0095099C" w:rsidRDefault="0095099C" w:rsidP="0095099C">
      <w:r>
        <w:t>На</w:t>
      </w:r>
      <w:r>
        <w:t xml:space="preserve"> 20</w:t>
      </w:r>
      <w:r>
        <w:t>.05.2021г. комисията в състав:</w:t>
      </w:r>
    </w:p>
    <w:p w:rsidR="0095099C" w:rsidRDefault="0095099C" w:rsidP="0095099C">
      <w:r>
        <w:t>Председател на оценителната комисия</w:t>
      </w:r>
    </w:p>
    <w:p w:rsidR="0095099C" w:rsidRDefault="0095099C" w:rsidP="0095099C">
      <w:r>
        <w:t>Данаил Емилов Кръстев</w:t>
      </w:r>
    </w:p>
    <w:p w:rsidR="0095099C" w:rsidRDefault="0095099C" w:rsidP="0095099C">
      <w:r>
        <w:t>Членове на оценителна комисия:</w:t>
      </w:r>
    </w:p>
    <w:p w:rsidR="0095099C" w:rsidRDefault="0095099C" w:rsidP="0095099C">
      <w:r>
        <w:t>1. Гинка Георгиева Панайотова</w:t>
      </w:r>
    </w:p>
    <w:p w:rsidR="001F5D26" w:rsidRDefault="0095099C" w:rsidP="0095099C">
      <w:r>
        <w:t>2. Наталия Асенова Едрева</w:t>
      </w:r>
      <w:r>
        <w:cr/>
      </w:r>
      <w:r>
        <w:t xml:space="preserve"> се събра за да отвори ценовото предложение на допуснатия кандидат: 1. </w:t>
      </w:r>
      <w:r w:rsidRPr="0095099C">
        <w:t xml:space="preserve">OF417063 Физическо лице - </w:t>
      </w:r>
      <w:proofErr w:type="spellStart"/>
      <w:r w:rsidRPr="0095099C">
        <w:t>Georgi</w:t>
      </w:r>
      <w:proofErr w:type="spellEnd"/>
      <w:r w:rsidRPr="0095099C">
        <w:t xml:space="preserve"> </w:t>
      </w:r>
      <w:r>
        <w:t xml:space="preserve"> </w:t>
      </w:r>
      <w:proofErr w:type="spellStart"/>
      <w:r w:rsidRPr="0095099C">
        <w:t>Lyubchev</w:t>
      </w:r>
      <w:proofErr w:type="spellEnd"/>
      <w:r>
        <w:t xml:space="preserve"> </w:t>
      </w:r>
      <w:r w:rsidRPr="0095099C">
        <w:t xml:space="preserve"> </w:t>
      </w:r>
      <w:proofErr w:type="spellStart"/>
      <w:r w:rsidRPr="0095099C">
        <w:t>Georgiev</w:t>
      </w:r>
      <w:proofErr w:type="spellEnd"/>
      <w:r w:rsidRPr="0095099C">
        <w:t>, "ЛЮБЧЕВ" ЕОО</w:t>
      </w:r>
      <w:r>
        <w:t>Д</w:t>
      </w:r>
    </w:p>
    <w:p w:rsidR="0095099C" w:rsidRDefault="0095099C" w:rsidP="0095099C">
      <w:r>
        <w:t>Поради техническа причина ценовото предложение не се отвори и Комисията реши в срок до два дни , а именно: на 25.05.2021г в 10:00 часа да се събере и отвори ценовото предложение на допуснатия участник.</w:t>
      </w:r>
    </w:p>
    <w:p w:rsidR="0095099C" w:rsidRDefault="0095099C" w:rsidP="0095099C">
      <w:r>
        <w:t>На основание чл. 54,ал. 8 от ППЗОП</w:t>
      </w:r>
      <w:r w:rsidR="009A5D3B">
        <w:t xml:space="preserve"> </w:t>
      </w:r>
      <w:r>
        <w:t>настоящият протокол се изпраща на всички кандидати или участници.</w:t>
      </w:r>
    </w:p>
    <w:p w:rsidR="0095099C" w:rsidRDefault="0095099C" w:rsidP="0095099C">
      <w:r>
        <w:t>КОМИСИЯ:</w:t>
      </w:r>
    </w:p>
    <w:p w:rsidR="0095099C" w:rsidRDefault="0095099C" w:rsidP="0095099C">
      <w:r>
        <w:t>Председател на оценителната комисия</w:t>
      </w:r>
    </w:p>
    <w:p w:rsidR="0095099C" w:rsidRDefault="0095099C" w:rsidP="0095099C">
      <w:r>
        <w:t>Данаил Емилов Кръстев</w:t>
      </w:r>
    </w:p>
    <w:p w:rsidR="0095099C" w:rsidRDefault="0095099C" w:rsidP="0095099C">
      <w:r>
        <w:t>Членове на оценителна комисия:</w:t>
      </w:r>
    </w:p>
    <w:p w:rsidR="0095099C" w:rsidRDefault="0095099C" w:rsidP="0095099C">
      <w:r>
        <w:t>1. Гинка Георгиева Панайотова</w:t>
      </w:r>
    </w:p>
    <w:p w:rsidR="0095099C" w:rsidRDefault="0095099C" w:rsidP="0095099C">
      <w:r>
        <w:t>2. Наталия Асенова Едрев</w:t>
      </w:r>
    </w:p>
    <w:sectPr w:rsidR="00950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9C"/>
    <w:rsid w:val="001F5D26"/>
    <w:rsid w:val="0095099C"/>
    <w:rsid w:val="009A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2021-05-20T08:42:00Z</dcterms:created>
  <dcterms:modified xsi:type="dcterms:W3CDTF">2021-05-20T08:52:00Z</dcterms:modified>
</cp:coreProperties>
</file>